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86MS0043-01-2023-013153-47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Шаига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Амируллах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работающего, зарегистрированного по адресу: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 xml:space="preserve">. 07 декабря 2023 года в 16 час. 00 мин. в районе дома № 44 по ул. Мира в городе Нижневартовске, управлял автомобилем «Тойота </w:t>
      </w:r>
      <w:r>
        <w:rPr>
          <w:rFonts w:ascii="Times New Roman" w:eastAsia="Times New Roman" w:hAnsi="Times New Roman" w:cs="Times New Roman"/>
        </w:rPr>
        <w:t>королла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осуществлял платные перевозки пассажиров, без государственной регистрации в качестве индивидуального предпринимателя с 06.09.2023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Курбанов Ш.А. не явился, о времени и месте рассмотрения административного материала был уведомлен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Курбанова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>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№ 240613 13431 от 07.12.2023, Курбанову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>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объяснение Курбанова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 xml:space="preserve">. от 07.12.2023, в котором он подтвердил обстоятельства, указанные в протоколе об административном правонарушении;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 от 07.12.2023;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объяснение свидетеля </w:t>
      </w:r>
      <w:r>
        <w:rPr>
          <w:rFonts w:ascii="Times New Roman" w:eastAsia="Times New Roman" w:hAnsi="Times New Roman" w:cs="Times New Roman"/>
        </w:rPr>
        <w:t>Иванова А.Р.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скриншоты с мобильного телефона;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копия паспорта;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копия свидетельства о регистрации ТС;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диск с </w:t>
      </w:r>
      <w:r>
        <w:rPr>
          <w:rFonts w:ascii="Times New Roman" w:eastAsia="Times New Roman" w:hAnsi="Times New Roman" w:cs="Times New Roman"/>
        </w:rPr>
        <w:t>видеофиксацией</w:t>
      </w:r>
      <w:r>
        <w:rPr>
          <w:rFonts w:ascii="Times New Roman" w:eastAsia="Times New Roman" w:hAnsi="Times New Roman" w:cs="Times New Roman"/>
        </w:rPr>
        <w:t xml:space="preserve"> правонарушения;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sub_1417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14.17.1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регистрации</w:t>
        </w:r>
      </w:hyperlink>
      <w:r>
        <w:rPr>
          <w:rFonts w:ascii="Times New Roman" w:eastAsia="Times New Roman" w:hAnsi="Times New Roman" w:cs="Times New Roman"/>
        </w:rPr>
        <w:t xml:space="preserve"> в качестве индивидуального предпринимателя.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2 Гражданского кодекса РФ предпринимательской является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услуг, которая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 декабря 2023 года в 16 час. 00 мин. в районе дома № 44 по ул. Мира в городе Нижневартовске, управлял автомобилем «Тойота </w:t>
      </w:r>
      <w:r>
        <w:rPr>
          <w:rFonts w:ascii="Times New Roman" w:eastAsia="Times New Roman" w:hAnsi="Times New Roman" w:cs="Times New Roman"/>
        </w:rPr>
        <w:t>королла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осуществлял платные перевозки пассажиров, без государственной регистрации в качестве индивидуального предпринимателя с 06.09.2023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Ш.А.о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14.1 Кодекса РФ об АП, доказана.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Шаига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Амируллах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72011601333010000140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0412365400435021212314155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3.</w:t>
      </w:r>
    </w:p>
    <w:p>
      <w:pPr>
        <w:spacing w:before="0" w:after="0"/>
        <w:ind w:right="282" w:firstLine="567"/>
        <w:jc w:val="center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2rplc-60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  <w:sz w:val="18"/>
          <w:szCs w:val="18"/>
        </w:rPr>
        <w:t>5-</w:t>
      </w:r>
      <w:r>
        <w:rPr>
          <w:rFonts w:ascii="Times New Roman" w:eastAsia="Times New Roman" w:hAnsi="Times New Roman" w:cs="Times New Roman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z w:val="18"/>
          <w:szCs w:val="18"/>
        </w:rPr>
        <w:t>-2103/2024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  <w:sz w:val="18"/>
          <w:szCs w:val="18"/>
        </w:rPr>
        <w:t>Нижневартовского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2rplc-60">
    <w:name w:val="cat-UserDefined grp-4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